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901B84" w:rsidP="008F0B69">
            <w:pPr>
              <w:rPr>
                <w:sz w:val="22"/>
                <w:szCs w:val="22"/>
              </w:rPr>
            </w:pPr>
            <w:r w:rsidRPr="00C5567D">
              <w:rPr>
                <w:b/>
                <w:sz w:val="22"/>
                <w:szCs w:val="22"/>
              </w:rPr>
              <w:t>TÉCNICO EM ALIMENTOS E LATICÍNIOS</w:t>
            </w:r>
            <w:r w:rsidRPr="00901B84">
              <w:rPr>
                <w:sz w:val="22"/>
                <w:szCs w:val="22"/>
              </w:rPr>
              <w:t xml:space="preserve"> – CÓDIGO CBO – 352-05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105AE">
              <w:rPr>
                <w:sz w:val="22"/>
                <w:szCs w:val="22"/>
              </w:rPr>
              <w:t xml:space="preserve"> </w:t>
            </w:r>
            <w:r w:rsidR="00A105AE">
              <w:t xml:space="preserve"> </w:t>
            </w:r>
            <w:r w:rsidR="005B0DDE">
              <w:t xml:space="preserve"> </w:t>
            </w:r>
            <w:r w:rsidR="00901B84">
              <w:t xml:space="preserve"> </w:t>
            </w:r>
            <w:r w:rsidR="00901B84" w:rsidRPr="00901B84">
              <w:rPr>
                <w:sz w:val="22"/>
                <w:szCs w:val="22"/>
              </w:rPr>
              <w:t>Registro no Conselho competente.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5567D" w:rsidRDefault="007A6B24">
      <w:pPr>
        <w:rPr>
          <w:b/>
        </w:rPr>
      </w:pPr>
      <w:r w:rsidRPr="00C5567D">
        <w:rPr>
          <w:b/>
        </w:rPr>
        <w:t>I. Identificação da IFE: ________________________________________________________________________________________</w:t>
      </w:r>
    </w:p>
    <w:p w:rsidR="00CB5CE2" w:rsidRPr="00C5567D" w:rsidRDefault="00CB5CE2" w:rsidP="004F66AF">
      <w:pPr>
        <w:jc w:val="both"/>
        <w:rPr>
          <w:b/>
        </w:rPr>
      </w:pPr>
    </w:p>
    <w:p w:rsidR="007A6B24" w:rsidRPr="00C5567D" w:rsidRDefault="007A6B24" w:rsidP="00CB46BC">
      <w:pPr>
        <w:rPr>
          <w:b/>
        </w:rPr>
      </w:pPr>
      <w:r w:rsidRPr="00C5567D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C5567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5567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901B84" w:rsidRDefault="00901B84" w:rsidP="00901B84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Planejar o trabalho de processamento, conservação e controle de qualidade de insumos para a indústria alimentícia de alimentos e laticínios. Participar de pesquisa para melhoria, adequação e desenvolvimento de novos produtos e processos, </w:t>
            </w:r>
            <w:proofErr w:type="gramStart"/>
            <w:r>
              <w:t>sob supervisão</w:t>
            </w:r>
            <w:proofErr w:type="gramEnd"/>
            <w:r>
              <w:t>. Supervisionam processos de produção e do controle de qualidade nas etapas de produção</w:t>
            </w:r>
          </w:p>
          <w:p w:rsidR="005B0DDE" w:rsidRPr="007A6B24" w:rsidRDefault="00901B84" w:rsidP="00901B8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C5567D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5567D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5567D">
              <w:rPr>
                <w:b/>
                <w:sz w:val="22"/>
                <w:szCs w:val="22"/>
              </w:rPr>
              <w:t>DESCRIÇÃO DE ATIVIDADES TÍPICAS DO CARGO</w:t>
            </w:r>
          </w:p>
          <w:p w:rsidR="00C5567D" w:rsidRDefault="00C5567D" w:rsidP="00C5567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5567D" w:rsidP="00C5567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trabalho: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Interpretar a ordem de serviço; especificar os materiais e insumos; calcular os materiais e insumos; quantificar pessoal; providenciar a disponibilidade dos materiais, insumos e pessoal; selecionar os procedimentos para cada atividade; estabelecer e comunicar cronograma de atividades; verificar condições de segurança ambiental e de equipamentos de proteção individual.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·Participar de pesquisas para melhoria, adequação e desenvolvimento de novos produtos </w:t>
            </w:r>
            <w:proofErr w:type="gramStart"/>
            <w:r>
              <w:t>sob supervisão</w:t>
            </w:r>
            <w:proofErr w:type="gramEnd"/>
            <w:r>
              <w:t>: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Definir estratégias para melhoria, adequação e desenvolvimento de novos produtos; elaborar e testar formulações do produto; avaliar aceitabilidade do produto; assessorar a </w:t>
            </w:r>
            <w:proofErr w:type="gramStart"/>
            <w:r>
              <w:t>implementação</w:t>
            </w:r>
            <w:proofErr w:type="gramEnd"/>
            <w:r>
              <w:t xml:space="preserve"> das mudanças aprovadas; aplicar normas técnicas e legislação vigente.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tecnicamente os processos de produção: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Assegurar condições higiênico-sanitárias (ambiental e pessoal); assegurar condições operacionais (temperatura, pressão e outras); assegurar a disponibilidade dos insumos; assegurar condições de apoio (manutenção, caldeira, refrigeração e serviços gerais); monitorar os processos de trituração, pasteurização, </w:t>
            </w:r>
            <w:proofErr w:type="gramStart"/>
            <w:r>
              <w:t>mistura,</w:t>
            </w:r>
            <w:proofErr w:type="gramEnd"/>
            <w:r>
              <w:t xml:space="preserve"> cocção, fermentação e outros; verificar a temperatura, umidade do ar e pressão através de equipamentos adequados; controlar o tempo de produção; controlar o pH, peso e dimensões através de equipamentos adequados; acompanhar a concentração do produto por meio de sensores; controlar a velocidade de processamento das máquinas; verificar as condições do empacotamento e embalagem do produto final; corrigir desvios do processo.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o controle de qualidade nas etapas de produção: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Realizar </w:t>
            </w:r>
            <w:proofErr w:type="gramStart"/>
            <w:r>
              <w:t>análises físico-químicos das matérias primas</w:t>
            </w:r>
            <w:proofErr w:type="gramEnd"/>
            <w:r>
              <w:t xml:space="preserve"> e produtos nas diversas </w:t>
            </w:r>
            <w:r>
              <w:lastRenderedPageBreak/>
              <w:t>fases da fabricação; realizar análises microbiológicas das matérias-primas e produtos nas diversas fases da fabricação; realizar as análises sensoriais das matérias-primas e dos produtos nas diversas fases da fabricação; realizar análises físicas de matérias-primas e produtos desde a fabricação até o produto final; acompanhar testes de desempenho de matérias-primas e insumos na linha de produção; efetuar a auditoria no estoque; avaliar tecnicamente os fornecedores; acompanhar o controle integrado de pragas e vetores.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documentos: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Redigir relatórios de planilhas de controle; elaborar relatórios de análises; elaborar manual de instruções; emitir laudos com parecer técnico </w:t>
            </w:r>
            <w:proofErr w:type="gramStart"/>
            <w:r>
              <w:t>sob delegação</w:t>
            </w:r>
            <w:proofErr w:type="gramEnd"/>
            <w:r>
              <w:t xml:space="preserve">; elaborar procedimentos operacionais na produção e no controle de qualidade; elaborar relatórios. </w:t>
            </w:r>
          </w:p>
          <w:p w:rsidR="00901B8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901B84" w:rsidRPr="007A6B24" w:rsidRDefault="00901B84" w:rsidP="00901B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D4" w:rsidRDefault="00BA5FD4" w:rsidP="007A6B24">
      <w:r>
        <w:separator/>
      </w:r>
    </w:p>
  </w:endnote>
  <w:endnote w:type="continuationSeparator" w:id="0">
    <w:p w:rsidR="00BA5FD4" w:rsidRDefault="00BA5FD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D4" w:rsidRDefault="00BA5FD4" w:rsidP="007A6B24">
      <w:r>
        <w:separator/>
      </w:r>
    </w:p>
  </w:footnote>
  <w:footnote w:type="continuationSeparator" w:id="0">
    <w:p w:rsidR="00BA5FD4" w:rsidRDefault="00BA5FD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21BB2"/>
    <w:rsid w:val="0044310D"/>
    <w:rsid w:val="00466E14"/>
    <w:rsid w:val="004F66AF"/>
    <w:rsid w:val="005B0DDE"/>
    <w:rsid w:val="005C22E0"/>
    <w:rsid w:val="005C4188"/>
    <w:rsid w:val="00614E31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A105AE"/>
    <w:rsid w:val="00A54264"/>
    <w:rsid w:val="00A85C81"/>
    <w:rsid w:val="00AB3155"/>
    <w:rsid w:val="00AD313B"/>
    <w:rsid w:val="00B0611D"/>
    <w:rsid w:val="00B537DE"/>
    <w:rsid w:val="00B739C0"/>
    <w:rsid w:val="00BA5FD4"/>
    <w:rsid w:val="00BB6A93"/>
    <w:rsid w:val="00C30D56"/>
    <w:rsid w:val="00C43B3B"/>
    <w:rsid w:val="00C5567D"/>
    <w:rsid w:val="00CB46BC"/>
    <w:rsid w:val="00CB5CE2"/>
    <w:rsid w:val="00D22F90"/>
    <w:rsid w:val="00D53C54"/>
    <w:rsid w:val="00D91DAF"/>
    <w:rsid w:val="00E873AF"/>
    <w:rsid w:val="00EA6242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5C32-E5B6-4BE1-A8D1-5B8B57D7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674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2016-02-29T19:18:00Z</dcterms:created>
  <dcterms:modified xsi:type="dcterms:W3CDTF">2016-03-02T14:25:00Z</dcterms:modified>
</cp:coreProperties>
</file>